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1F20" w14:textId="77777777" w:rsidR="00134806" w:rsidRPr="00910293" w:rsidRDefault="00134806" w:rsidP="00D56FBD">
      <w:pPr>
        <w:pStyle w:val="a3"/>
        <w:ind w:left="1276" w:hanging="992"/>
        <w:jc w:val="both"/>
        <w:rPr>
          <w:rFonts w:ascii="Times New Roman" w:hAnsi="Times New Roman" w:cs="Times New Roman"/>
          <w:b/>
          <w:sz w:val="24"/>
        </w:rPr>
      </w:pPr>
    </w:p>
    <w:p w14:paraId="588EF3F6" w14:textId="77777777" w:rsidR="001361B5" w:rsidRPr="00910293" w:rsidRDefault="001361B5" w:rsidP="001361B5">
      <w:pPr>
        <w:pStyle w:val="a3"/>
        <w:ind w:left="1276" w:hanging="992"/>
        <w:jc w:val="center"/>
        <w:rPr>
          <w:rFonts w:ascii="Times New Roman" w:hAnsi="Times New Roman" w:cs="Times New Roman"/>
          <w:b/>
          <w:sz w:val="24"/>
        </w:rPr>
      </w:pPr>
      <w:r w:rsidRPr="00910293">
        <w:rPr>
          <w:rFonts w:ascii="Times New Roman" w:hAnsi="Times New Roman" w:cs="Times New Roman"/>
          <w:b/>
          <w:sz w:val="24"/>
        </w:rPr>
        <w:t>РАСЧЕТ СТОИМОСТИ</w:t>
      </w:r>
    </w:p>
    <w:p w14:paraId="7F320BB1" w14:textId="77777777" w:rsidR="001361B5" w:rsidRPr="00910293" w:rsidRDefault="001361B5" w:rsidP="001361B5">
      <w:pPr>
        <w:pStyle w:val="a3"/>
        <w:ind w:left="928"/>
        <w:jc w:val="both"/>
        <w:rPr>
          <w:rFonts w:ascii="Times New Roman" w:hAnsi="Times New Roman" w:cs="Times New Roman"/>
          <w:b/>
          <w:sz w:val="24"/>
        </w:rPr>
      </w:pPr>
      <w:r w:rsidRPr="00910293">
        <w:rPr>
          <w:rFonts w:ascii="Times New Roman" w:hAnsi="Times New Roman" w:cs="Times New Roman"/>
          <w:sz w:val="24"/>
        </w:rPr>
        <w:t xml:space="preserve">строительство газопровода среднего и низкого давления с установкой газорегуляторной </w:t>
      </w:r>
      <w:r w:rsidR="00B50905" w:rsidRPr="00910293">
        <w:rPr>
          <w:rFonts w:ascii="Times New Roman" w:hAnsi="Times New Roman" w:cs="Times New Roman"/>
          <w:b/>
          <w:sz w:val="24"/>
          <w:u w:val="single"/>
        </w:rPr>
        <w:t>«</w:t>
      </w:r>
      <w:r w:rsidR="00AB72C1" w:rsidRPr="00910293">
        <w:rPr>
          <w:rFonts w:ascii="Times New Roman" w:hAnsi="Times New Roman" w:cs="Times New Roman"/>
          <w:b/>
          <w:sz w:val="24"/>
          <w:u w:val="single"/>
        </w:rPr>
        <w:t>ИТГАЗ-РЕД-3-40-Н-2-О-У-ИРВИС-Ультра-50-270-ПГ-Т</w:t>
      </w:r>
      <w:r w:rsidR="00B50905" w:rsidRPr="00910293">
        <w:rPr>
          <w:rFonts w:ascii="Times New Roman" w:hAnsi="Times New Roman" w:cs="Times New Roman"/>
          <w:b/>
          <w:sz w:val="24"/>
          <w:u w:val="single"/>
        </w:rPr>
        <w:t>»</w:t>
      </w:r>
      <w:r w:rsidR="00B50905" w:rsidRPr="00910293">
        <w:rPr>
          <w:rFonts w:ascii="Times New Roman" w:hAnsi="Times New Roman" w:cs="Times New Roman"/>
          <w:sz w:val="24"/>
        </w:rPr>
        <w:t>.</w:t>
      </w:r>
    </w:p>
    <w:tbl>
      <w:tblPr>
        <w:tblW w:w="9498" w:type="dxa"/>
        <w:tblInd w:w="-152" w:type="dxa"/>
        <w:tblLook w:val="04A0" w:firstRow="1" w:lastRow="0" w:firstColumn="1" w:lastColumn="0" w:noHBand="0" w:noVBand="1"/>
      </w:tblPr>
      <w:tblGrid>
        <w:gridCol w:w="647"/>
        <w:gridCol w:w="2878"/>
        <w:gridCol w:w="1083"/>
        <w:gridCol w:w="704"/>
        <w:gridCol w:w="1221"/>
        <w:gridCol w:w="1404"/>
        <w:gridCol w:w="1561"/>
      </w:tblGrid>
      <w:tr w:rsidR="00910293" w:rsidRPr="00910293" w14:paraId="25CE7EBA" w14:textId="77777777" w:rsidTr="00194526">
        <w:trPr>
          <w:trHeight w:val="94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71A6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  <w:r w:rsidRPr="00910293">
              <w:rPr>
                <w:b/>
                <w:bCs/>
                <w:szCs w:val="24"/>
              </w:rPr>
              <w:t xml:space="preserve">№ </w:t>
            </w:r>
            <w:proofErr w:type="spellStart"/>
            <w:r w:rsidRPr="00910293">
              <w:rPr>
                <w:b/>
                <w:bCs/>
                <w:szCs w:val="24"/>
              </w:rPr>
              <w:t>пп</w:t>
            </w:r>
            <w:proofErr w:type="spellEnd"/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B9F5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  <w:r w:rsidRPr="00910293">
              <w:rPr>
                <w:b/>
                <w:bCs/>
                <w:szCs w:val="24"/>
              </w:rPr>
              <w:t>Наименование работ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BEE0" w14:textId="77777777" w:rsidR="001361B5" w:rsidRPr="00910293" w:rsidRDefault="001361B5" w:rsidP="00194526">
            <w:pPr>
              <w:jc w:val="center"/>
              <w:rPr>
                <w:b/>
                <w:bCs/>
                <w:szCs w:val="24"/>
              </w:rPr>
            </w:pPr>
            <w:r w:rsidRPr="00910293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6D2A" w14:textId="77777777" w:rsidR="001361B5" w:rsidRPr="00910293" w:rsidRDefault="001361B5" w:rsidP="00194526">
            <w:pPr>
              <w:jc w:val="center"/>
              <w:rPr>
                <w:b/>
                <w:bCs/>
                <w:szCs w:val="24"/>
              </w:rPr>
            </w:pPr>
            <w:r w:rsidRPr="00910293">
              <w:rPr>
                <w:b/>
                <w:bCs/>
                <w:szCs w:val="24"/>
              </w:rPr>
              <w:t>К-во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E3A4" w14:textId="77777777" w:rsidR="001361B5" w:rsidRPr="00910293" w:rsidRDefault="001361B5" w:rsidP="00194526">
            <w:pPr>
              <w:jc w:val="center"/>
              <w:rPr>
                <w:b/>
                <w:bCs/>
                <w:szCs w:val="24"/>
              </w:rPr>
            </w:pPr>
            <w:r w:rsidRPr="00910293">
              <w:rPr>
                <w:b/>
                <w:bCs/>
                <w:szCs w:val="24"/>
              </w:rPr>
              <w:t>Стоимость (тыс. руб.)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1B5F7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  <w:r w:rsidRPr="00910293">
              <w:rPr>
                <w:b/>
                <w:bCs/>
                <w:szCs w:val="24"/>
              </w:rPr>
              <w:t xml:space="preserve">В т.ч. </w:t>
            </w:r>
            <w:proofErr w:type="gramStart"/>
            <w:r w:rsidRPr="00910293">
              <w:rPr>
                <w:b/>
                <w:bCs/>
                <w:szCs w:val="24"/>
              </w:rPr>
              <w:t>стоимость(</w:t>
            </w:r>
            <w:proofErr w:type="gramEnd"/>
            <w:r w:rsidRPr="00910293">
              <w:rPr>
                <w:b/>
                <w:bCs/>
                <w:szCs w:val="24"/>
              </w:rPr>
              <w:t xml:space="preserve">тыс. </w:t>
            </w:r>
            <w:proofErr w:type="spellStart"/>
            <w:r w:rsidRPr="00910293">
              <w:rPr>
                <w:b/>
                <w:bCs/>
                <w:szCs w:val="24"/>
              </w:rPr>
              <w:t>руб</w:t>
            </w:r>
            <w:proofErr w:type="spellEnd"/>
            <w:r w:rsidRPr="00910293">
              <w:rPr>
                <w:b/>
                <w:bCs/>
                <w:szCs w:val="24"/>
              </w:rPr>
              <w:t>)</w:t>
            </w:r>
          </w:p>
        </w:tc>
      </w:tr>
      <w:tr w:rsidR="00910293" w:rsidRPr="00910293" w14:paraId="4D6F3F0F" w14:textId="77777777" w:rsidTr="00194526">
        <w:trPr>
          <w:trHeight w:val="525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07B2C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24820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5BC88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E7D22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33F04" w14:textId="77777777" w:rsidR="001361B5" w:rsidRPr="00910293" w:rsidRDefault="001361B5" w:rsidP="00194526">
            <w:pPr>
              <w:rPr>
                <w:b/>
                <w:bCs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6919" w14:textId="77777777" w:rsidR="001361B5" w:rsidRPr="00910293" w:rsidRDefault="001361B5" w:rsidP="00194526">
            <w:pPr>
              <w:jc w:val="right"/>
              <w:rPr>
                <w:b/>
                <w:bCs/>
                <w:sz w:val="20"/>
                <w:szCs w:val="20"/>
              </w:rPr>
            </w:pPr>
            <w:r w:rsidRPr="00910293">
              <w:rPr>
                <w:b/>
                <w:bCs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CC9C" w14:textId="77777777" w:rsidR="001361B5" w:rsidRPr="00910293" w:rsidRDefault="001361B5" w:rsidP="00194526">
            <w:pPr>
              <w:rPr>
                <w:b/>
                <w:bCs/>
                <w:sz w:val="20"/>
                <w:szCs w:val="20"/>
              </w:rPr>
            </w:pPr>
            <w:r w:rsidRPr="00910293">
              <w:rPr>
                <w:b/>
                <w:bCs/>
                <w:sz w:val="20"/>
                <w:szCs w:val="20"/>
              </w:rPr>
              <w:t>Оборудования, материалов</w:t>
            </w:r>
          </w:p>
        </w:tc>
      </w:tr>
      <w:tr w:rsidR="00910293" w:rsidRPr="00910293" w14:paraId="3904BE17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F9BE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B8F4" w14:textId="77777777" w:rsidR="001361B5" w:rsidRPr="00910293" w:rsidRDefault="001361B5" w:rsidP="0007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к полиэтиленовому газопроводу </w:t>
            </w:r>
            <w:proofErr w:type="spell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с.д</w:t>
            </w:r>
            <w:proofErr w:type="spell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. Ø</w:t>
            </w:r>
            <w:r w:rsidR="000778F5" w:rsidRPr="009102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мм. (проект: </w:t>
            </w:r>
            <w:r w:rsidR="000778F5" w:rsidRPr="00910293">
              <w:rPr>
                <w:rFonts w:ascii="Times New Roman" w:hAnsi="Times New Roman" w:cs="Times New Roman"/>
                <w:sz w:val="20"/>
                <w:szCs w:val="20"/>
              </w:rPr>
              <w:t>1-ПР10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-ГСН, </w:t>
            </w:r>
            <w:proofErr w:type="spell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. ООО «Тезис».)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34B1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5226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97291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CFAB2" w14:textId="77777777" w:rsidR="001361B5" w:rsidRPr="00910293" w:rsidRDefault="001361B5" w:rsidP="0019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1A4639" w14:textId="77777777" w:rsidR="001361B5" w:rsidRPr="00910293" w:rsidRDefault="001361B5" w:rsidP="001945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07543FAB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59D7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4CA5" w14:textId="77777777" w:rsidR="001361B5" w:rsidRPr="00910293" w:rsidRDefault="001361B5" w:rsidP="0007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подземного газопровода </w:t>
            </w:r>
            <w:r w:rsidR="00B50905" w:rsidRPr="00910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среднего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из полиэтиленовых </w:t>
            </w:r>
            <w:proofErr w:type="gram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труб  ПЭ</w:t>
            </w:r>
            <w:proofErr w:type="gram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100 ГАЗ </w:t>
            </w:r>
            <w:r w:rsidR="000778F5" w:rsidRPr="009102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778F5" w:rsidRPr="00910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8F5" w:rsidRPr="009102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ГОСТ Р 58121-2018 открытым способом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30FB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DB42" w14:textId="77777777" w:rsidR="001361B5" w:rsidRPr="00910293" w:rsidRDefault="000778F5" w:rsidP="00B5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C5728" w14:textId="77777777" w:rsidR="001361B5" w:rsidRPr="00910293" w:rsidRDefault="001361B5" w:rsidP="00194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DC0" w14:textId="77777777" w:rsidR="001361B5" w:rsidRPr="00910293" w:rsidRDefault="001361B5" w:rsidP="0019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973EE2" w14:textId="77777777" w:rsidR="001361B5" w:rsidRPr="00910293" w:rsidRDefault="001361B5" w:rsidP="001945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0D0356C0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354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9F96" w14:textId="77777777" w:rsidR="008359DA" w:rsidRPr="00910293" w:rsidRDefault="008359DA" w:rsidP="0009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подземного газопровода </w:t>
            </w:r>
            <w:r w:rsidRPr="00910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низкого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давления из полиэтиленовых </w:t>
            </w:r>
            <w:proofErr w:type="gram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труб  ПЭ</w:t>
            </w:r>
            <w:proofErr w:type="gram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100 ГАЗ 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110х10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ГОСТ Р 58121-2018 открытым способом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EDF8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30F0" w14:textId="77777777" w:rsidR="008359DA" w:rsidRPr="00910293" w:rsidRDefault="000938D4" w:rsidP="0009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C1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E814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6BFE31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2F14E2C8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B906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FAA3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подземного газопровода </w:t>
            </w:r>
            <w:r w:rsidRPr="00910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среднего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из стальных </w:t>
            </w:r>
            <w:proofErr w:type="gram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труб  ПЭ</w:t>
            </w:r>
            <w:proofErr w:type="gram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100 ГАЗ 57х3,5 ГОСТ Р 58121-2018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28C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AA4AC" w14:textId="77777777" w:rsidR="008359DA" w:rsidRPr="00910293" w:rsidRDefault="008359DA" w:rsidP="0009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4BDA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6BD4A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D8AA95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6A08F2F9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E587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41D6" w14:textId="77777777" w:rsidR="008359DA" w:rsidRPr="00910293" w:rsidRDefault="008359DA" w:rsidP="0009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подземного газопровода </w:t>
            </w:r>
            <w:r w:rsidRPr="00910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низкого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давления из стальных труб Ø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в.у</w:t>
            </w:r>
            <w:proofErr w:type="spell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. по ГОСТ Р 10704-91 (с креплением)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87C2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EF3A" w14:textId="77777777" w:rsidR="008359DA" w:rsidRPr="00910293" w:rsidRDefault="008359DA" w:rsidP="0009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A3E11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BDC47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EE8249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15962419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E2D18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EE79" w14:textId="77777777" w:rsidR="008359DA" w:rsidRPr="00910293" w:rsidRDefault="008359DA" w:rsidP="0009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надземного газопровода </w:t>
            </w:r>
            <w:r w:rsidRPr="00910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низкого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давления из стальных труб Ø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108х4 </w:t>
            </w:r>
            <w:proofErr w:type="spell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в.у</w:t>
            </w:r>
            <w:proofErr w:type="spell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. по ГОСТ Р 10704-91 (с креплением)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826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9413" w14:textId="77777777" w:rsidR="008359DA" w:rsidRPr="00910293" w:rsidRDefault="008359DA" w:rsidP="00093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A55C6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619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720E29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1EAC7337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8775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6C13" w14:textId="77777777" w:rsidR="008359DA" w:rsidRPr="00910293" w:rsidRDefault="008359DA" w:rsidP="0009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надземного газопровода </w:t>
            </w:r>
            <w:r w:rsidRPr="009102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низкого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давления из стальных труб Ø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х3,5 </w:t>
            </w:r>
            <w:proofErr w:type="spell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в.у</w:t>
            </w:r>
            <w:proofErr w:type="spell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. по ГОСТ Р 10704-91 (с креплением)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BCD8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56D5" w14:textId="77777777" w:rsidR="008359DA" w:rsidRPr="00910293" w:rsidRDefault="000938D4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2CADF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AE44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335E11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77F913DB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D1EE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E8634" w14:textId="77777777" w:rsidR="008359DA" w:rsidRPr="00910293" w:rsidRDefault="008359DA" w:rsidP="00B0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футляров открытым способом для газопровода среднего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давления из 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стальной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трубы Ø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89х3,5 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ГОСТ Р 10704-91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491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C2D3" w14:textId="77777777" w:rsidR="008359DA" w:rsidRPr="00910293" w:rsidRDefault="000938D4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02A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8183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085030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34929631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B145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6F86" w14:textId="77777777" w:rsidR="008359DA" w:rsidRPr="00910293" w:rsidRDefault="008359DA" w:rsidP="00B0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футляров открытым способом для газопровода 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го давления из 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стальной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трубы Ø1</w:t>
            </w:r>
            <w:r w:rsidR="000938D4" w:rsidRPr="00910293">
              <w:rPr>
                <w:rFonts w:ascii="Times New Roman" w:hAnsi="Times New Roman" w:cs="Times New Roman"/>
                <w:sz w:val="20"/>
                <w:szCs w:val="20"/>
              </w:rPr>
              <w:t>59х4,5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ГОСТ Р 10704-91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17C8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4505" w14:textId="77777777" w:rsidR="008359DA" w:rsidRPr="00910293" w:rsidRDefault="008359DA" w:rsidP="00B0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CA33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DEA41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A0B6D3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27F66562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8B1F6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143D" w14:textId="77777777" w:rsidR="008359DA" w:rsidRPr="00910293" w:rsidRDefault="008359DA" w:rsidP="00B0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футляров открытым способом для газопровода </w:t>
            </w:r>
            <w:r w:rsidR="00B06AA4" w:rsidRPr="00910293"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го давления из стальной трубы Ø159х4,</w:t>
            </w:r>
            <w:proofErr w:type="gram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7E675A" w:rsidRPr="00910293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proofErr w:type="gramEnd"/>
            <w:r w:rsidR="007E675A"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 Р 10704-91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5B53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5FF6" w14:textId="77777777" w:rsidR="008359DA" w:rsidRPr="00910293" w:rsidRDefault="00B06AA4" w:rsidP="00B0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9DA" w:rsidRPr="009102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72DEB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6A23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C98B6B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59D43DD6" w14:textId="77777777" w:rsidTr="00194526">
        <w:trPr>
          <w:trHeight w:val="6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2E74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E76B" w14:textId="77777777" w:rsidR="00B06AA4" w:rsidRPr="00910293" w:rsidRDefault="008359DA" w:rsidP="00B06AA4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hAnsi="ISOCPEUR" w:cs="ISOCPEUR"/>
                <w:sz w:val="24"/>
                <w:szCs w:val="24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 w:rsidR="00B06AA4" w:rsidRPr="00910293">
              <w:rPr>
                <w:rFonts w:ascii="ISOCPEUR" w:hAnsi="ISOCPEUR" w:cs="ISOCPEUR"/>
                <w:sz w:val="24"/>
                <w:szCs w:val="24"/>
              </w:rPr>
              <w:t>«ИТГАЗ-РЕД-3-40-Н-2-О-У-ИРВИС-Ультра-50-270-ПГ-Т» (ООО «ИТГАЗ»,</w:t>
            </w:r>
          </w:p>
          <w:p w14:paraId="4CF0AE17" w14:textId="77777777" w:rsidR="008359DA" w:rsidRPr="00910293" w:rsidRDefault="00B06AA4" w:rsidP="00B0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ISOCPEUR" w:hAnsi="ISOCPEUR" w:cs="ISOCPEUR"/>
                <w:sz w:val="24"/>
                <w:szCs w:val="24"/>
              </w:rPr>
              <w:t xml:space="preserve">Россия) </w:t>
            </w:r>
            <w:r w:rsidR="008359DA" w:rsidRPr="00910293">
              <w:rPr>
                <w:rFonts w:ascii="Times New Roman" w:hAnsi="Times New Roman" w:cs="Times New Roman"/>
                <w:sz w:val="20"/>
                <w:szCs w:val="20"/>
              </w:rPr>
              <w:t>с подземными выходами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875D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E0EA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D3A97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4D7492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7DC3FB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5A1901DE" w14:textId="77777777" w:rsidTr="00194526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529C9" w14:textId="77777777" w:rsidR="008359DA" w:rsidRPr="00910293" w:rsidRDefault="008359DA" w:rsidP="008359DA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E533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газопровода (изготовитель – ООО «</w:t>
            </w:r>
            <w:proofErr w:type="spellStart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Итгаз</w:t>
            </w:r>
            <w:proofErr w:type="spellEnd"/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C5EC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B3E5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0024C4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8F6577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348682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4C76AD5A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76EC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E3F9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Выход газопровода из земли со стальным футляром с размещением неразъемного соединения полиэтилен-сталь.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8FB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30AC" w14:textId="77777777" w:rsidR="008359DA" w:rsidRPr="00910293" w:rsidRDefault="007E675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E193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226F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74DE09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5F2EF802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245E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1FB7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 xml:space="preserve">Монтаж отключающих устройств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62C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62F0" w14:textId="77777777" w:rsidR="008359DA" w:rsidRPr="00910293" w:rsidRDefault="00B06AA4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94C74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6F1FC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8DFCFB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3EE6C6EB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41DD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8CA8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Комплекс земляных работ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4ECE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1855A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5BE51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DD2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B9FB35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3AD1359A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F4B9" w14:textId="77777777" w:rsidR="007E675A" w:rsidRPr="00910293" w:rsidRDefault="007E675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12.1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E1E66" w14:textId="77777777" w:rsidR="007E675A" w:rsidRPr="00910293" w:rsidRDefault="007E675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Установка молниеотвода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E394" w14:textId="77777777" w:rsidR="007E675A" w:rsidRPr="00910293" w:rsidRDefault="007E675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78B44" w14:textId="77777777" w:rsidR="007E675A" w:rsidRPr="00910293" w:rsidRDefault="00D959D3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69C20" w14:textId="77777777" w:rsidR="007E675A" w:rsidRPr="00910293" w:rsidRDefault="007E675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04B19" w14:textId="77777777" w:rsidR="007E675A" w:rsidRPr="00910293" w:rsidRDefault="007E675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3DBEE5" w14:textId="77777777" w:rsidR="007E675A" w:rsidRPr="00910293" w:rsidRDefault="007E675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48D143C5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29B1" w14:textId="77777777" w:rsidR="00D959D3" w:rsidRPr="00910293" w:rsidRDefault="00D959D3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12.2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62F7B" w14:textId="77777777" w:rsidR="00D959D3" w:rsidRPr="00910293" w:rsidRDefault="00D959D3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Установка ограждения ШРП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8D1F" w14:textId="77777777" w:rsidR="00D959D3" w:rsidRPr="00910293" w:rsidRDefault="00D959D3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DFD0" w14:textId="77777777" w:rsidR="00D959D3" w:rsidRPr="00910293" w:rsidRDefault="00D959D3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0AA7" w14:textId="77777777" w:rsidR="00D959D3" w:rsidRPr="00910293" w:rsidRDefault="00D959D3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A6535" w14:textId="77777777" w:rsidR="00D959D3" w:rsidRPr="00910293" w:rsidRDefault="00D959D3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899977" w14:textId="77777777" w:rsidR="00D959D3" w:rsidRPr="00910293" w:rsidRDefault="00D959D3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41E42C8E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B8BB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A171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Очистка, промывка газопровода среднего и низкого давления.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5F25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C1EA" w14:textId="77777777" w:rsidR="008359DA" w:rsidRPr="00910293" w:rsidRDefault="00B06AA4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260B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4D63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D9D31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4AD94393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0F90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E833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территории в т.ч.: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9AB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02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0137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58C6C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8E53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3E9B51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0E98FAA5" w14:textId="77777777" w:rsidTr="00194526">
        <w:trPr>
          <w:trHeight w:val="3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2D61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A6F2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- восстановление озеленения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816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02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576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B2ED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A8F9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320FE8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473A1939" w14:textId="77777777" w:rsidTr="00194526">
        <w:trPr>
          <w:trHeight w:val="3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4ABC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CA03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- восстановление дорожных конструкций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CC6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02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5F4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2AC5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8B616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EE40D5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35E39925" w14:textId="77777777" w:rsidTr="00194526">
        <w:trPr>
          <w:trHeight w:val="9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847D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6EA7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Контрольно-исполнительная съемка газопроводов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BBD5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100 м траншеи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B8F1" w14:textId="77777777" w:rsidR="008359DA" w:rsidRPr="00910293" w:rsidRDefault="007E675A" w:rsidP="00B06A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06AA4"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B205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D33B1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351140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0D4FE6E7" w14:textId="77777777" w:rsidTr="00194526">
        <w:trPr>
          <w:trHeight w:val="6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F28F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5B26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Регистрация объекта в Ростехнадзоре, (ОПО).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9CB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F9FD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5E5C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5EE94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7E60AE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3C09AB1F" w14:textId="77777777" w:rsidTr="00194526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F0C7" w14:textId="77777777" w:rsidR="008359DA" w:rsidRPr="00910293" w:rsidRDefault="008359DA" w:rsidP="008359DA">
            <w:pPr>
              <w:jc w:val="center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D95D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Получение лицензии на эксплуатацию ОПО.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7AD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2F9D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880C4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9F45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1AD928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468D073C" w14:textId="77777777" w:rsidTr="00194526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AB10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  <w:r w:rsidRPr="00910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66BE" w14:textId="77777777" w:rsidR="008359DA" w:rsidRPr="00910293" w:rsidRDefault="008359DA" w:rsidP="00835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706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D531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62C4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A1E4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57381" w14:textId="77777777" w:rsidR="008359DA" w:rsidRPr="00910293" w:rsidRDefault="008359DA" w:rsidP="008359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224DB9D7" w14:textId="77777777" w:rsidTr="00194526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6DCD" w14:textId="77777777" w:rsidR="008359DA" w:rsidRPr="00910293" w:rsidRDefault="008359DA" w:rsidP="008359DA">
            <w:pPr>
              <w:jc w:val="right"/>
              <w:rPr>
                <w:sz w:val="20"/>
                <w:szCs w:val="20"/>
              </w:rPr>
            </w:pPr>
            <w:r w:rsidRPr="00910293">
              <w:rPr>
                <w:sz w:val="20"/>
                <w:szCs w:val="20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259D" w14:textId="77777777" w:rsidR="008359DA" w:rsidRPr="00910293" w:rsidRDefault="008359DA" w:rsidP="00835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sz w:val="20"/>
                <w:szCs w:val="20"/>
              </w:rPr>
              <w:t>Прочие работы и затраты (перечислить).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F790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2F25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847F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BEE7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5152" w14:textId="77777777" w:rsidR="008359DA" w:rsidRPr="00910293" w:rsidRDefault="008359DA" w:rsidP="008359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293" w:rsidRPr="00910293" w14:paraId="5514E26E" w14:textId="77777777" w:rsidTr="00194526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3B1C" w14:textId="77777777" w:rsidR="008359DA" w:rsidRPr="00910293" w:rsidRDefault="008359DA" w:rsidP="008359DA">
            <w:pPr>
              <w:rPr>
                <w:b/>
                <w:bCs/>
                <w:sz w:val="20"/>
                <w:szCs w:val="20"/>
              </w:rPr>
            </w:pPr>
            <w:r w:rsidRPr="00910293">
              <w:rPr>
                <w:b/>
                <w:bCs/>
                <w:sz w:val="20"/>
                <w:szCs w:val="20"/>
              </w:rPr>
              <w:t> </w:t>
            </w:r>
            <w:r w:rsidRPr="00910293">
              <w:rPr>
                <w:sz w:val="20"/>
                <w:szCs w:val="20"/>
              </w:rPr>
              <w:t>21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5806" w14:textId="77777777" w:rsidR="008359DA" w:rsidRPr="00910293" w:rsidRDefault="008359DA" w:rsidP="00835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 НДС 20% в т.ч.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9028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2E4B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B76E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0DC0A" w14:textId="77777777" w:rsidR="008359DA" w:rsidRPr="00910293" w:rsidRDefault="008359DA" w:rsidP="00835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46BF" w14:textId="77777777" w:rsidR="008359DA" w:rsidRPr="00910293" w:rsidRDefault="008359DA" w:rsidP="008359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3F7605" w14:textId="77777777" w:rsidR="001361B5" w:rsidRPr="00910293" w:rsidRDefault="001361B5" w:rsidP="001361B5">
      <w:pPr>
        <w:pStyle w:val="a3"/>
        <w:ind w:left="1276" w:hanging="992"/>
        <w:rPr>
          <w:rFonts w:ascii="Times New Roman" w:hAnsi="Times New Roman" w:cs="Times New Roman"/>
          <w:b/>
          <w:sz w:val="24"/>
        </w:rPr>
      </w:pPr>
    </w:p>
    <w:p w14:paraId="269F726A" w14:textId="77777777" w:rsidR="001361B5" w:rsidRPr="00910293" w:rsidRDefault="001361B5" w:rsidP="001361B5">
      <w:pPr>
        <w:pStyle w:val="a3"/>
        <w:ind w:left="1276" w:hanging="992"/>
        <w:jc w:val="center"/>
        <w:rPr>
          <w:rFonts w:ascii="Times New Roman" w:hAnsi="Times New Roman" w:cs="Times New Roman"/>
          <w:sz w:val="24"/>
        </w:rPr>
      </w:pPr>
    </w:p>
    <w:p w14:paraId="4DF502C1" w14:textId="77777777" w:rsidR="001361B5" w:rsidRPr="00910293" w:rsidRDefault="001361B5" w:rsidP="001361B5">
      <w:pPr>
        <w:pStyle w:val="a3"/>
        <w:ind w:left="1276" w:hanging="992"/>
        <w:jc w:val="center"/>
        <w:rPr>
          <w:rFonts w:ascii="Times New Roman" w:hAnsi="Times New Roman" w:cs="Times New Roman"/>
          <w:sz w:val="24"/>
        </w:rPr>
      </w:pPr>
    </w:p>
    <w:p w14:paraId="4B77936F" w14:textId="77777777" w:rsidR="001361B5" w:rsidRPr="00910293" w:rsidRDefault="001361B5" w:rsidP="001361B5">
      <w:pPr>
        <w:pStyle w:val="a3"/>
        <w:ind w:left="1276" w:hanging="992"/>
        <w:jc w:val="both"/>
        <w:rPr>
          <w:rFonts w:ascii="Times New Roman" w:hAnsi="Times New Roman" w:cs="Times New Roman"/>
          <w:sz w:val="24"/>
        </w:rPr>
      </w:pPr>
      <w:r w:rsidRPr="00910293">
        <w:rPr>
          <w:rFonts w:ascii="Times New Roman" w:hAnsi="Times New Roman" w:cs="Times New Roman"/>
          <w:sz w:val="24"/>
        </w:rPr>
        <w:t>Примечание:</w:t>
      </w:r>
    </w:p>
    <w:p w14:paraId="455FE3B0" w14:textId="77777777" w:rsidR="001361B5" w:rsidRPr="00910293" w:rsidRDefault="001361B5" w:rsidP="001361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10293">
        <w:rPr>
          <w:rFonts w:ascii="Times New Roman" w:hAnsi="Times New Roman" w:cs="Times New Roman"/>
          <w:sz w:val="24"/>
        </w:rPr>
        <w:t>Дополнительные работы и материалы, не учтенные при составлении расчета стоимости, но необходимые для безаварийной работы и сдачи объекта в эксплуатацию, выполняются и приобретаются за счёт подрядчика.</w:t>
      </w:r>
    </w:p>
    <w:p w14:paraId="0AAEB307" w14:textId="77777777" w:rsidR="009F7FDD" w:rsidRPr="00E377C7" w:rsidRDefault="009F7FDD" w:rsidP="001361B5">
      <w:pPr>
        <w:pStyle w:val="a3"/>
        <w:ind w:left="1276" w:hanging="992"/>
        <w:jc w:val="right"/>
        <w:rPr>
          <w:rFonts w:ascii="Times New Roman" w:hAnsi="Times New Roman" w:cs="Times New Roman"/>
          <w:sz w:val="24"/>
        </w:rPr>
      </w:pPr>
    </w:p>
    <w:sectPr w:rsidR="009F7FDD" w:rsidRPr="00E3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EF1"/>
    <w:multiLevelType w:val="hybridMultilevel"/>
    <w:tmpl w:val="9F6C64DC"/>
    <w:lvl w:ilvl="0" w:tplc="E24864E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3CF25561"/>
    <w:multiLevelType w:val="multilevel"/>
    <w:tmpl w:val="5D1A1D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60F57372"/>
    <w:multiLevelType w:val="hybridMultilevel"/>
    <w:tmpl w:val="77184710"/>
    <w:lvl w:ilvl="0" w:tplc="4948A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E56D2E"/>
    <w:multiLevelType w:val="hybridMultilevel"/>
    <w:tmpl w:val="E2BE3B9E"/>
    <w:lvl w:ilvl="0" w:tplc="475ADB3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7E932436"/>
    <w:multiLevelType w:val="multilevel"/>
    <w:tmpl w:val="2BF606C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A9"/>
    <w:rsid w:val="00063A4A"/>
    <w:rsid w:val="000778F5"/>
    <w:rsid w:val="000938D4"/>
    <w:rsid w:val="000E103B"/>
    <w:rsid w:val="00103632"/>
    <w:rsid w:val="00121E61"/>
    <w:rsid w:val="00133F61"/>
    <w:rsid w:val="00134806"/>
    <w:rsid w:val="00135663"/>
    <w:rsid w:val="001361B5"/>
    <w:rsid w:val="00170D20"/>
    <w:rsid w:val="001862B5"/>
    <w:rsid w:val="001B0DD3"/>
    <w:rsid w:val="001C1097"/>
    <w:rsid w:val="002208A4"/>
    <w:rsid w:val="00233250"/>
    <w:rsid w:val="00240C72"/>
    <w:rsid w:val="00247185"/>
    <w:rsid w:val="00294885"/>
    <w:rsid w:val="002B1981"/>
    <w:rsid w:val="002D779E"/>
    <w:rsid w:val="003329D9"/>
    <w:rsid w:val="0034080D"/>
    <w:rsid w:val="0035450D"/>
    <w:rsid w:val="00357A90"/>
    <w:rsid w:val="00375CD3"/>
    <w:rsid w:val="003B1439"/>
    <w:rsid w:val="003E22C1"/>
    <w:rsid w:val="003E2F2D"/>
    <w:rsid w:val="003F6DAA"/>
    <w:rsid w:val="00403D39"/>
    <w:rsid w:val="0041351C"/>
    <w:rsid w:val="00416FC3"/>
    <w:rsid w:val="00433AAE"/>
    <w:rsid w:val="004547BD"/>
    <w:rsid w:val="0046606F"/>
    <w:rsid w:val="00494DAA"/>
    <w:rsid w:val="004B75E3"/>
    <w:rsid w:val="004F694B"/>
    <w:rsid w:val="00550DCC"/>
    <w:rsid w:val="005A6DBB"/>
    <w:rsid w:val="005B357B"/>
    <w:rsid w:val="005C3F9E"/>
    <w:rsid w:val="005D2B44"/>
    <w:rsid w:val="005D6938"/>
    <w:rsid w:val="00636517"/>
    <w:rsid w:val="00670D4A"/>
    <w:rsid w:val="006710A9"/>
    <w:rsid w:val="006A4136"/>
    <w:rsid w:val="007102A3"/>
    <w:rsid w:val="00753265"/>
    <w:rsid w:val="007544A9"/>
    <w:rsid w:val="00755958"/>
    <w:rsid w:val="007975C4"/>
    <w:rsid w:val="007C65BA"/>
    <w:rsid w:val="007D5BD7"/>
    <w:rsid w:val="007D6AC8"/>
    <w:rsid w:val="007E675A"/>
    <w:rsid w:val="007E7E2B"/>
    <w:rsid w:val="0080592D"/>
    <w:rsid w:val="00830CE3"/>
    <w:rsid w:val="008359DA"/>
    <w:rsid w:val="008420E2"/>
    <w:rsid w:val="008644B8"/>
    <w:rsid w:val="00864B6C"/>
    <w:rsid w:val="00881AD1"/>
    <w:rsid w:val="008A4990"/>
    <w:rsid w:val="008C3199"/>
    <w:rsid w:val="008E462D"/>
    <w:rsid w:val="00900242"/>
    <w:rsid w:val="00910293"/>
    <w:rsid w:val="009201E8"/>
    <w:rsid w:val="00975B4C"/>
    <w:rsid w:val="00975F82"/>
    <w:rsid w:val="009874FB"/>
    <w:rsid w:val="009B3C9D"/>
    <w:rsid w:val="009F7FDD"/>
    <w:rsid w:val="00A044C4"/>
    <w:rsid w:val="00A4371C"/>
    <w:rsid w:val="00A70280"/>
    <w:rsid w:val="00A879B7"/>
    <w:rsid w:val="00AA0CD1"/>
    <w:rsid w:val="00AA2A4E"/>
    <w:rsid w:val="00AB72C1"/>
    <w:rsid w:val="00AE31BB"/>
    <w:rsid w:val="00B06AA4"/>
    <w:rsid w:val="00B174BB"/>
    <w:rsid w:val="00B31299"/>
    <w:rsid w:val="00B467F4"/>
    <w:rsid w:val="00B50905"/>
    <w:rsid w:val="00B57110"/>
    <w:rsid w:val="00B72631"/>
    <w:rsid w:val="00B969EE"/>
    <w:rsid w:val="00BB43A0"/>
    <w:rsid w:val="00BB69E5"/>
    <w:rsid w:val="00C45BEC"/>
    <w:rsid w:val="00C54BCD"/>
    <w:rsid w:val="00C829F0"/>
    <w:rsid w:val="00CB07D6"/>
    <w:rsid w:val="00CD54C7"/>
    <w:rsid w:val="00CD6CC0"/>
    <w:rsid w:val="00CE4DC0"/>
    <w:rsid w:val="00CF4154"/>
    <w:rsid w:val="00D41B50"/>
    <w:rsid w:val="00D5049B"/>
    <w:rsid w:val="00D56FBD"/>
    <w:rsid w:val="00D959D3"/>
    <w:rsid w:val="00DD7DD3"/>
    <w:rsid w:val="00DE7E4C"/>
    <w:rsid w:val="00E22F5F"/>
    <w:rsid w:val="00E2779D"/>
    <w:rsid w:val="00E377C7"/>
    <w:rsid w:val="00E45275"/>
    <w:rsid w:val="00E641BE"/>
    <w:rsid w:val="00E7072A"/>
    <w:rsid w:val="00E76D5C"/>
    <w:rsid w:val="00E85C52"/>
    <w:rsid w:val="00ED3C01"/>
    <w:rsid w:val="00ED7247"/>
    <w:rsid w:val="00F03DB1"/>
    <w:rsid w:val="00F12C0B"/>
    <w:rsid w:val="00F41310"/>
    <w:rsid w:val="00F56F85"/>
    <w:rsid w:val="00F62B7E"/>
    <w:rsid w:val="00F75AE4"/>
    <w:rsid w:val="00FA1C07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CD6"/>
  <w15:chartTrackingRefBased/>
  <w15:docId w15:val="{79191CD8-D68A-4E35-9F36-3DE3D4D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0D4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4DC0"/>
    <w:pPr>
      <w:ind w:left="720"/>
      <w:contextualSpacing/>
    </w:pPr>
  </w:style>
  <w:style w:type="table" w:styleId="a6">
    <w:name w:val="Table Grid"/>
    <w:basedOn w:val="a1"/>
    <w:uiPriority w:val="39"/>
    <w:rsid w:val="00C4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8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Olga</cp:lastModifiedBy>
  <cp:revision>2</cp:revision>
  <cp:lastPrinted>2023-01-13T11:35:00Z</cp:lastPrinted>
  <dcterms:created xsi:type="dcterms:W3CDTF">2023-01-17T13:08:00Z</dcterms:created>
  <dcterms:modified xsi:type="dcterms:W3CDTF">2023-01-17T13:08:00Z</dcterms:modified>
</cp:coreProperties>
</file>